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福建侨报社采购办公设备耗材报价表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053"/>
        <w:gridCol w:w="715"/>
        <w:gridCol w:w="1050"/>
        <w:gridCol w:w="141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耗材类型</w:t>
            </w:r>
          </w:p>
        </w:tc>
        <w:tc>
          <w:tcPr>
            <w:tcW w:w="30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参数要求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颜色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79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硒鼓</w:t>
            </w:r>
          </w:p>
        </w:tc>
        <w:tc>
          <w:tcPr>
            <w:tcW w:w="3053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颜色：黑色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/彩色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2.适用机型：HP PRO200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053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彩色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79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 w:colFirst="5" w:colLast="5"/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碳粉</w:t>
            </w:r>
          </w:p>
        </w:tc>
        <w:tc>
          <w:tcPr>
            <w:tcW w:w="3053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颜色：黑色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/彩色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2.适用机型：HP PRO200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3.正规正品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053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彩色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硒鼓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适用机型：HP laserjet pro m1216nth mfp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碳粉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1.颜色：黑色</w:t>
            </w:r>
          </w:p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2.适用机型：HP laserjet pro m1216nth mfp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3.正规正品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硒鼓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适用机型：佳能LBP3500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碳粉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1.颜色：黑色</w:t>
            </w:r>
          </w:p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2.适用机型：佳能LBP3500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3.正规正品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硒鼓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3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适用机型：佳能LBP2900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碳粉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1.颜色：黑色</w:t>
            </w:r>
          </w:p>
          <w:p>
            <w:pPr>
              <w:numPr>
                <w:ilvl w:val="0"/>
                <w:numId w:val="0"/>
              </w:numPr>
              <w:spacing w:after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2.适用机型：佳能LBP2900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3.正规正品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79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墨盒</w:t>
            </w:r>
          </w:p>
        </w:tc>
        <w:tc>
          <w:tcPr>
            <w:tcW w:w="3053" w:type="dxa"/>
            <w:vMerge w:val="restart"/>
          </w:tcPr>
          <w:p>
            <w:pPr>
              <w:numPr>
                <w:ilvl w:val="0"/>
                <w:numId w:val="4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颜色：黑色/彩色</w:t>
            </w:r>
          </w:p>
          <w:p>
            <w:pPr>
              <w:numPr>
                <w:ilvl w:val="0"/>
                <w:numId w:val="4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适用机型：EPSON me33</w:t>
            </w:r>
          </w:p>
          <w:p>
            <w:pPr>
              <w:numPr>
                <w:ilvl w:val="0"/>
                <w:numId w:val="4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053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彩色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9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墨盒</w:t>
            </w:r>
          </w:p>
        </w:tc>
        <w:tc>
          <w:tcPr>
            <w:tcW w:w="3053" w:type="dxa"/>
            <w:vMerge w:val="restart"/>
          </w:tcPr>
          <w:p>
            <w:pPr>
              <w:numPr>
                <w:ilvl w:val="0"/>
                <w:numId w:val="5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颜色：黑色/彩色</w:t>
            </w:r>
          </w:p>
          <w:p>
            <w:pPr>
              <w:numPr>
                <w:ilvl w:val="0"/>
                <w:numId w:val="5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适用机型：EPSON me1+</w:t>
            </w:r>
          </w:p>
          <w:p>
            <w:pPr>
              <w:numPr>
                <w:ilvl w:val="0"/>
                <w:numId w:val="5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053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彩色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粉盒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6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颜色：黑色</w:t>
            </w:r>
          </w:p>
          <w:p>
            <w:pPr>
              <w:numPr>
                <w:ilvl w:val="0"/>
                <w:numId w:val="6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适用机型：东芝 studio 2307</w:t>
            </w:r>
          </w:p>
          <w:p>
            <w:pPr>
              <w:numPr>
                <w:ilvl w:val="0"/>
                <w:numId w:val="6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原厂原装</w:t>
            </w:r>
          </w:p>
        </w:tc>
        <w:tc>
          <w:tcPr>
            <w:tcW w:w="715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黑色</w:t>
            </w:r>
          </w:p>
        </w:tc>
        <w:tc>
          <w:tcPr>
            <w:tcW w:w="1050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412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3053" w:type="dxa"/>
          </w:tcPr>
          <w:p>
            <w:pPr>
              <w:numPr>
                <w:ilvl w:val="0"/>
                <w:numId w:val="0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金额大写：</w:t>
            </w:r>
          </w:p>
          <w:p>
            <w:pPr>
              <w:numPr>
                <w:ilvl w:val="0"/>
                <w:numId w:val="0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供应商签字盖章：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AFEE3"/>
    <w:multiLevelType w:val="singleLevel"/>
    <w:tmpl w:val="BCCAFE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04024A"/>
    <w:multiLevelType w:val="singleLevel"/>
    <w:tmpl w:val="120402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36A34C6"/>
    <w:multiLevelType w:val="singleLevel"/>
    <w:tmpl w:val="136A34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775D2C"/>
    <w:multiLevelType w:val="singleLevel"/>
    <w:tmpl w:val="2E775D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6EB7DA2"/>
    <w:multiLevelType w:val="singleLevel"/>
    <w:tmpl w:val="46EB7D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9FEB420"/>
    <w:multiLevelType w:val="singleLevel"/>
    <w:tmpl w:val="49FEB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B749C"/>
    <w:rsid w:val="241A1CA3"/>
    <w:rsid w:val="5E6B749C"/>
    <w:rsid w:val="6EBF7DCB"/>
    <w:rsid w:val="7D8B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2021-10-13T08:22:00Z</dcterms:created>
  <dc:creator>邓金花</dc:creator>
  <cp:lastModifiedBy>邓金花</cp:lastModifiedBy>
  <dcterms:modified xsi:type="dcterms:W3CDTF">2021-10-13T10:04:54Z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